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5C4" w:rsidRPr="00BB1066" w:rsidRDefault="00731589" w:rsidP="00D255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ВЫПОЛНЕНИИ </w:t>
      </w:r>
      <w:r w:rsidR="00D255C4" w:rsidRPr="00BB1066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D255C4" w:rsidRDefault="00D255C4" w:rsidP="00D255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противодействия коррупции в управе района Зюзино города Москвы на 2021-2024 годы</w:t>
      </w:r>
    </w:p>
    <w:p w:rsidR="00731589" w:rsidRPr="00BB1066" w:rsidRDefault="00731589" w:rsidP="00D255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2023 ГОД</w:t>
      </w:r>
    </w:p>
    <w:p w:rsidR="00D255C4" w:rsidRDefault="00D255C4" w:rsidP="00D255C4">
      <w:pPr>
        <w:pStyle w:val="ConsPlusNormal"/>
        <w:jc w:val="both"/>
      </w:pPr>
    </w:p>
    <w:tbl>
      <w:tblPr>
        <w:tblW w:w="15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789"/>
        <w:gridCol w:w="5669"/>
        <w:gridCol w:w="23"/>
      </w:tblGrid>
      <w:tr w:rsidR="00731589" w:rsidRPr="00562313" w:rsidTr="007E63B6">
        <w:trPr>
          <w:gridAfter w:val="1"/>
          <w:wAfter w:w="23" w:type="dxa"/>
        </w:trPr>
        <w:tc>
          <w:tcPr>
            <w:tcW w:w="846" w:type="dxa"/>
            <w:shd w:val="clear" w:color="auto" w:fill="auto"/>
          </w:tcPr>
          <w:p w:rsidR="00731589" w:rsidRPr="00562313" w:rsidRDefault="00731589" w:rsidP="00E6272B">
            <w:pPr>
              <w:jc w:val="center"/>
              <w:rPr>
                <w:b/>
                <w:sz w:val="28"/>
                <w:szCs w:val="28"/>
              </w:rPr>
            </w:pPr>
            <w:r w:rsidRPr="00562313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8789" w:type="dxa"/>
            <w:shd w:val="clear" w:color="auto" w:fill="auto"/>
          </w:tcPr>
          <w:p w:rsidR="00731589" w:rsidRPr="00562313" w:rsidRDefault="00731589" w:rsidP="00E6272B">
            <w:pPr>
              <w:jc w:val="center"/>
              <w:rPr>
                <w:b/>
                <w:sz w:val="28"/>
                <w:szCs w:val="28"/>
              </w:rPr>
            </w:pPr>
            <w:r w:rsidRPr="00562313">
              <w:rPr>
                <w:b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5669" w:type="dxa"/>
            <w:shd w:val="clear" w:color="auto" w:fill="auto"/>
          </w:tcPr>
          <w:p w:rsidR="00731589" w:rsidRPr="00562313" w:rsidRDefault="00731589" w:rsidP="007315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Исполнение</w:t>
            </w:r>
          </w:p>
        </w:tc>
      </w:tr>
      <w:tr w:rsidR="00D255C4" w:rsidRPr="00562313" w:rsidTr="00E6272B">
        <w:tc>
          <w:tcPr>
            <w:tcW w:w="15327" w:type="dxa"/>
            <w:gridSpan w:val="4"/>
            <w:shd w:val="clear" w:color="auto" w:fill="auto"/>
          </w:tcPr>
          <w:p w:rsidR="00D255C4" w:rsidRPr="00562313" w:rsidRDefault="00D255C4" w:rsidP="00E6272B">
            <w:pPr>
              <w:jc w:val="center"/>
              <w:rPr>
                <w:b/>
                <w:sz w:val="28"/>
                <w:szCs w:val="28"/>
              </w:rPr>
            </w:pPr>
            <w:r w:rsidRPr="00562313">
              <w:rPr>
                <w:b/>
                <w:sz w:val="28"/>
                <w:szCs w:val="28"/>
              </w:rPr>
              <w:t>1. Организационные мероприятия по противодействию коррупции</w:t>
            </w:r>
          </w:p>
        </w:tc>
      </w:tr>
      <w:tr w:rsidR="00731589" w:rsidRPr="00562313" w:rsidTr="00BA03D4">
        <w:trPr>
          <w:gridAfter w:val="1"/>
          <w:wAfter w:w="23" w:type="dxa"/>
        </w:trPr>
        <w:tc>
          <w:tcPr>
            <w:tcW w:w="846" w:type="dxa"/>
            <w:shd w:val="clear" w:color="auto" w:fill="auto"/>
          </w:tcPr>
          <w:p w:rsidR="00731589" w:rsidRPr="0048235A" w:rsidRDefault="00EC4820" w:rsidP="00E6272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731589" w:rsidRPr="0048235A" w:rsidRDefault="00731589" w:rsidP="00E6272B">
            <w:pPr>
              <w:jc w:val="both"/>
              <w:rPr>
                <w:sz w:val="28"/>
                <w:szCs w:val="28"/>
              </w:rPr>
            </w:pPr>
            <w:r w:rsidRPr="0048235A">
              <w:rPr>
                <w:sz w:val="28"/>
                <w:szCs w:val="28"/>
              </w:rPr>
              <w:t>Подготовка материалов и предложений для участия Мэра Москвы в заседаниях Совета при Президенте Российской Федерации по противодействию коррупции и президиума Совета при Президенте Российской Федерации по противодействию коррупции.</w:t>
            </w:r>
          </w:p>
        </w:tc>
        <w:tc>
          <w:tcPr>
            <w:tcW w:w="5669" w:type="dxa"/>
            <w:shd w:val="clear" w:color="auto" w:fill="auto"/>
          </w:tcPr>
          <w:p w:rsidR="00731589" w:rsidRPr="0048235A" w:rsidRDefault="00731589" w:rsidP="00E6272B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представлена по запросам Департамента региональной безопасности и противодействия коррупции города Москвы в указанные в поручениях сроки</w:t>
            </w:r>
          </w:p>
        </w:tc>
      </w:tr>
      <w:tr w:rsidR="00731589" w:rsidRPr="00562313" w:rsidTr="00E420B9">
        <w:trPr>
          <w:gridAfter w:val="1"/>
          <w:wAfter w:w="23" w:type="dxa"/>
        </w:trPr>
        <w:tc>
          <w:tcPr>
            <w:tcW w:w="846" w:type="dxa"/>
            <w:shd w:val="clear" w:color="auto" w:fill="auto"/>
          </w:tcPr>
          <w:p w:rsidR="00731589" w:rsidRPr="00CF2095" w:rsidRDefault="00EC4820" w:rsidP="00E62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731589" w:rsidRPr="0048235A" w:rsidRDefault="00731589" w:rsidP="00E6272B">
            <w:pPr>
              <w:jc w:val="both"/>
              <w:rPr>
                <w:color w:val="FF0000"/>
                <w:sz w:val="28"/>
                <w:szCs w:val="28"/>
              </w:rPr>
            </w:pPr>
            <w:r w:rsidRPr="00CF2095">
              <w:rPr>
                <w:sz w:val="28"/>
                <w:szCs w:val="28"/>
              </w:rPr>
              <w:t xml:space="preserve">Проведение заседаний Комиссии по противодействию коррупции и Комиссии по соблюдению требований к служебному поведению государственных гражданских служащих города Москвы и урегулированию конфликта интересов в управе района Зюзино города Москвы </w:t>
            </w:r>
          </w:p>
        </w:tc>
        <w:tc>
          <w:tcPr>
            <w:tcW w:w="5669" w:type="dxa"/>
            <w:shd w:val="clear" w:color="auto" w:fill="auto"/>
          </w:tcPr>
          <w:p w:rsidR="00731589" w:rsidRDefault="00731589" w:rsidP="00E627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Заседания Комиссий проводились в</w:t>
            </w:r>
            <w:r w:rsidRPr="00CF2095">
              <w:rPr>
                <w:sz w:val="28"/>
                <w:szCs w:val="28"/>
              </w:rPr>
              <w:t xml:space="preserve"> соответствии с положениями о комиссиях</w:t>
            </w:r>
            <w:r>
              <w:rPr>
                <w:sz w:val="28"/>
                <w:szCs w:val="28"/>
              </w:rPr>
              <w:t>:</w:t>
            </w:r>
          </w:p>
          <w:p w:rsidR="00731589" w:rsidRDefault="00731589" w:rsidP="00E627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заседания </w:t>
            </w:r>
            <w:r w:rsidRPr="00CF2095">
              <w:rPr>
                <w:sz w:val="28"/>
                <w:szCs w:val="28"/>
              </w:rPr>
              <w:t>Комиссии по противодействию коррупции</w:t>
            </w:r>
            <w:r>
              <w:rPr>
                <w:sz w:val="28"/>
                <w:szCs w:val="28"/>
              </w:rPr>
              <w:t xml:space="preserve"> - 1 раз в квартал (четыре заседания</w:t>
            </w:r>
            <w:r w:rsidR="00EC4820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;</w:t>
            </w:r>
          </w:p>
          <w:p w:rsidR="00731589" w:rsidRPr="00CF2095" w:rsidRDefault="00731589" w:rsidP="00E627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заседания </w:t>
            </w:r>
            <w:r w:rsidRPr="00CF2095">
              <w:rPr>
                <w:sz w:val="28"/>
                <w:szCs w:val="28"/>
              </w:rPr>
              <w:t>Комиссии по соблюдению требований к служебному поведению государственных гражданских служащих города Москвы и урегулированию конфликта интересов в управе района Зюзино города Москвы</w:t>
            </w:r>
            <w:r>
              <w:rPr>
                <w:sz w:val="28"/>
                <w:szCs w:val="28"/>
              </w:rPr>
              <w:t xml:space="preserve"> – не проводились в связи с отсутствием основания для проведения заседания (п. 13 Положения о Комиссии)</w:t>
            </w:r>
          </w:p>
        </w:tc>
      </w:tr>
      <w:tr w:rsidR="00EC4820" w:rsidRPr="00562313" w:rsidTr="000A0F07">
        <w:trPr>
          <w:gridAfter w:val="1"/>
          <w:wAfter w:w="23" w:type="dxa"/>
        </w:trPr>
        <w:tc>
          <w:tcPr>
            <w:tcW w:w="846" w:type="dxa"/>
            <w:shd w:val="clear" w:color="auto" w:fill="auto"/>
          </w:tcPr>
          <w:p w:rsidR="00EC4820" w:rsidRPr="00CF2095" w:rsidRDefault="00EC4820" w:rsidP="00E62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89" w:type="dxa"/>
            <w:shd w:val="clear" w:color="auto" w:fill="auto"/>
          </w:tcPr>
          <w:p w:rsidR="00EC4820" w:rsidRPr="00CF2095" w:rsidRDefault="00EC4820" w:rsidP="00E6272B">
            <w:pPr>
              <w:jc w:val="both"/>
              <w:rPr>
                <w:sz w:val="28"/>
                <w:szCs w:val="28"/>
              </w:rPr>
            </w:pPr>
            <w:r w:rsidRPr="00CF2095">
              <w:rPr>
                <w:sz w:val="28"/>
                <w:szCs w:val="28"/>
              </w:rPr>
              <w:t>Участие главы управы района Зюзино города Москвы в международных мероприятиях по вопросам противодействия коррупции, в работе конференций, форумов, заседаниях по вопросам противодействия коррупции</w:t>
            </w:r>
          </w:p>
        </w:tc>
        <w:tc>
          <w:tcPr>
            <w:tcW w:w="5669" w:type="dxa"/>
            <w:shd w:val="clear" w:color="auto" w:fill="auto"/>
          </w:tcPr>
          <w:p w:rsidR="00EC4820" w:rsidRPr="00CF2095" w:rsidRDefault="00EC4820" w:rsidP="00EC48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F2095">
              <w:rPr>
                <w:sz w:val="28"/>
                <w:szCs w:val="28"/>
              </w:rPr>
              <w:t>риглашени</w:t>
            </w:r>
            <w:r>
              <w:rPr>
                <w:sz w:val="28"/>
                <w:szCs w:val="28"/>
              </w:rPr>
              <w:t>й</w:t>
            </w:r>
            <w:r w:rsidRPr="00CF2095">
              <w:rPr>
                <w:sz w:val="28"/>
                <w:szCs w:val="28"/>
              </w:rPr>
              <w:t xml:space="preserve"> организаторов </w:t>
            </w:r>
            <w:r>
              <w:rPr>
                <w:sz w:val="28"/>
                <w:szCs w:val="28"/>
              </w:rPr>
              <w:t xml:space="preserve">международных </w:t>
            </w:r>
            <w:r w:rsidRPr="00CF2095">
              <w:rPr>
                <w:sz w:val="28"/>
                <w:szCs w:val="28"/>
              </w:rPr>
              <w:t>мероприятий</w:t>
            </w:r>
            <w:r>
              <w:rPr>
                <w:sz w:val="28"/>
                <w:szCs w:val="28"/>
              </w:rPr>
              <w:t>, конференций, форумов</w:t>
            </w:r>
            <w:r w:rsidRPr="00CF20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вопросам противодействия коррупции не поступало. </w:t>
            </w:r>
          </w:p>
        </w:tc>
      </w:tr>
      <w:tr w:rsidR="00EC4820" w:rsidRPr="00562313" w:rsidTr="00F11FB8">
        <w:trPr>
          <w:gridAfter w:val="1"/>
          <w:wAfter w:w="23" w:type="dxa"/>
        </w:trPr>
        <w:tc>
          <w:tcPr>
            <w:tcW w:w="846" w:type="dxa"/>
            <w:shd w:val="clear" w:color="auto" w:fill="auto"/>
          </w:tcPr>
          <w:p w:rsidR="00EC4820" w:rsidRPr="00EC4820" w:rsidRDefault="00EC4820" w:rsidP="00E6272B">
            <w:pPr>
              <w:jc w:val="center"/>
              <w:rPr>
                <w:sz w:val="28"/>
                <w:szCs w:val="28"/>
              </w:rPr>
            </w:pPr>
            <w:r w:rsidRPr="00EC4820">
              <w:rPr>
                <w:sz w:val="28"/>
                <w:szCs w:val="28"/>
              </w:rPr>
              <w:t>4</w:t>
            </w:r>
          </w:p>
        </w:tc>
        <w:tc>
          <w:tcPr>
            <w:tcW w:w="8789" w:type="dxa"/>
            <w:shd w:val="clear" w:color="auto" w:fill="auto"/>
          </w:tcPr>
          <w:p w:rsidR="00EC4820" w:rsidRPr="00EC4820" w:rsidRDefault="00EC4820" w:rsidP="00E6272B">
            <w:pPr>
              <w:jc w:val="both"/>
              <w:rPr>
                <w:sz w:val="28"/>
                <w:szCs w:val="28"/>
              </w:rPr>
            </w:pPr>
            <w:r w:rsidRPr="00EC4820">
              <w:rPr>
                <w:sz w:val="28"/>
                <w:szCs w:val="28"/>
              </w:rPr>
              <w:t xml:space="preserve">Анализ рассмотрения обращений граждан и организаций (в том числе анализ их количества и характера) о фактах коррупции, поступивших в управу района Зюзино города Москвы, и анализ рассмотрения </w:t>
            </w:r>
            <w:r w:rsidRPr="00EC4820">
              <w:rPr>
                <w:sz w:val="28"/>
                <w:szCs w:val="28"/>
              </w:rPr>
              <w:lastRenderedPageBreak/>
              <w:t xml:space="preserve">обращений граждан, содержащих сведения о коррупционных правонарушениях, поступивших на «Телефон прямой связи Правительства Москвы с жителями города». Направление результатов проведенного анализа в префектуру Юго-Западного административного округа города Москвы </w:t>
            </w:r>
          </w:p>
        </w:tc>
        <w:tc>
          <w:tcPr>
            <w:tcW w:w="5669" w:type="dxa"/>
            <w:shd w:val="clear" w:color="auto" w:fill="auto"/>
          </w:tcPr>
          <w:p w:rsidR="00EC4820" w:rsidRPr="00A3225B" w:rsidRDefault="00EC4820" w:rsidP="00E627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Обращений граждан организаций </w:t>
            </w:r>
            <w:r w:rsidRPr="008C6691">
              <w:rPr>
                <w:sz w:val="28"/>
                <w:szCs w:val="28"/>
              </w:rPr>
              <w:t>о фактах коррупции</w:t>
            </w:r>
            <w:r>
              <w:rPr>
                <w:sz w:val="28"/>
                <w:szCs w:val="28"/>
              </w:rPr>
              <w:t xml:space="preserve"> в управу района не поступало</w:t>
            </w:r>
          </w:p>
        </w:tc>
      </w:tr>
      <w:tr w:rsidR="00EC4820" w:rsidRPr="00562313" w:rsidTr="00664029">
        <w:trPr>
          <w:gridAfter w:val="1"/>
          <w:wAfter w:w="23" w:type="dxa"/>
        </w:trPr>
        <w:tc>
          <w:tcPr>
            <w:tcW w:w="846" w:type="dxa"/>
            <w:shd w:val="clear" w:color="auto" w:fill="auto"/>
          </w:tcPr>
          <w:p w:rsidR="00EC4820" w:rsidRPr="008C6691" w:rsidRDefault="00EC4820" w:rsidP="00E62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89" w:type="dxa"/>
            <w:shd w:val="clear" w:color="auto" w:fill="auto"/>
          </w:tcPr>
          <w:p w:rsidR="00EC4820" w:rsidRPr="008C6691" w:rsidRDefault="00EC4820" w:rsidP="00E6272B">
            <w:pPr>
              <w:jc w:val="both"/>
              <w:rPr>
                <w:sz w:val="28"/>
                <w:szCs w:val="28"/>
              </w:rPr>
            </w:pPr>
            <w:r w:rsidRPr="008C6691">
              <w:rPr>
                <w:sz w:val="28"/>
                <w:szCs w:val="28"/>
              </w:rPr>
              <w:t xml:space="preserve">Прием граждан и представителей организаций по вопросам противодействия коррупции </w:t>
            </w:r>
          </w:p>
          <w:p w:rsidR="00EC4820" w:rsidRPr="008C6691" w:rsidRDefault="00EC4820" w:rsidP="00E62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69" w:type="dxa"/>
            <w:shd w:val="clear" w:color="auto" w:fill="auto"/>
          </w:tcPr>
          <w:p w:rsidR="00EC4820" w:rsidRPr="008C6691" w:rsidRDefault="00EC4820" w:rsidP="00E627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Обращений граждан на прием по вопросам противодействия коррупции не поступало</w:t>
            </w:r>
          </w:p>
        </w:tc>
      </w:tr>
      <w:tr w:rsidR="00EC4820" w:rsidRPr="00562313" w:rsidTr="00B76321">
        <w:trPr>
          <w:gridAfter w:val="1"/>
          <w:wAfter w:w="23" w:type="dxa"/>
        </w:trPr>
        <w:tc>
          <w:tcPr>
            <w:tcW w:w="846" w:type="dxa"/>
            <w:shd w:val="clear" w:color="auto" w:fill="auto"/>
          </w:tcPr>
          <w:p w:rsidR="00EC4820" w:rsidRPr="008C6691" w:rsidRDefault="00EC4820" w:rsidP="00E62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89" w:type="dxa"/>
            <w:shd w:val="clear" w:color="auto" w:fill="auto"/>
          </w:tcPr>
          <w:p w:rsidR="00EC4820" w:rsidRPr="008C6691" w:rsidRDefault="00EC4820" w:rsidP="00E6272B">
            <w:pPr>
              <w:jc w:val="both"/>
              <w:rPr>
                <w:sz w:val="28"/>
                <w:szCs w:val="28"/>
              </w:rPr>
            </w:pPr>
            <w:r w:rsidRPr="008C6691">
              <w:rPr>
                <w:sz w:val="28"/>
                <w:szCs w:val="28"/>
              </w:rPr>
              <w:t>Проведение в Международный день по борьбе с коррупцией лекций и семинаров для повышения уровня правовой грамотности государственных гражданских служащих города Москвы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69" w:type="dxa"/>
            <w:shd w:val="clear" w:color="auto" w:fill="auto"/>
          </w:tcPr>
          <w:p w:rsidR="00EC4820" w:rsidRPr="008C6691" w:rsidRDefault="00EC4820" w:rsidP="00E627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07.12.2023 </w:t>
            </w:r>
            <w:r w:rsidRPr="008C6691">
              <w:rPr>
                <w:sz w:val="28"/>
                <w:szCs w:val="28"/>
              </w:rPr>
              <w:t>для повышения уровня правовой грамотности</w:t>
            </w:r>
            <w:r>
              <w:rPr>
                <w:sz w:val="28"/>
                <w:szCs w:val="28"/>
              </w:rPr>
              <w:t xml:space="preserve"> проведен семинар с участием государственных гражданских служащих управы, приуроченный к </w:t>
            </w:r>
            <w:r w:rsidRPr="008C6691">
              <w:rPr>
                <w:sz w:val="28"/>
                <w:szCs w:val="28"/>
              </w:rPr>
              <w:t>Международн</w:t>
            </w:r>
            <w:r>
              <w:rPr>
                <w:sz w:val="28"/>
                <w:szCs w:val="28"/>
              </w:rPr>
              <w:t>ому</w:t>
            </w:r>
            <w:r w:rsidRPr="008C6691">
              <w:rPr>
                <w:sz w:val="28"/>
                <w:szCs w:val="28"/>
              </w:rPr>
              <w:t xml:space="preserve"> д</w:t>
            </w:r>
            <w:r>
              <w:rPr>
                <w:sz w:val="28"/>
                <w:szCs w:val="28"/>
              </w:rPr>
              <w:t>ню</w:t>
            </w:r>
            <w:r w:rsidRPr="008C6691">
              <w:rPr>
                <w:sz w:val="28"/>
                <w:szCs w:val="28"/>
              </w:rPr>
              <w:t xml:space="preserve"> по борьбе с коррупцией</w:t>
            </w:r>
            <w:r>
              <w:rPr>
                <w:sz w:val="28"/>
                <w:szCs w:val="28"/>
              </w:rPr>
              <w:t xml:space="preserve"> 9 декабря</w:t>
            </w:r>
          </w:p>
        </w:tc>
      </w:tr>
      <w:tr w:rsidR="00EC4820" w:rsidRPr="008C6691" w:rsidTr="00A13883">
        <w:trPr>
          <w:gridAfter w:val="1"/>
          <w:wAfter w:w="23" w:type="dxa"/>
        </w:trPr>
        <w:tc>
          <w:tcPr>
            <w:tcW w:w="846" w:type="dxa"/>
            <w:shd w:val="clear" w:color="auto" w:fill="auto"/>
          </w:tcPr>
          <w:p w:rsidR="00EC4820" w:rsidRPr="008C6691" w:rsidRDefault="00EC4820" w:rsidP="00E62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789" w:type="dxa"/>
            <w:shd w:val="clear" w:color="auto" w:fill="auto"/>
          </w:tcPr>
          <w:p w:rsidR="00EC4820" w:rsidRPr="005A582A" w:rsidRDefault="00EC4820" w:rsidP="00E6272B">
            <w:pPr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Обобщение информации о ходе реализации мер по противодействию коррупции в городе Москве с использованием единой системы мониторинга антикоррупционной работы</w:t>
            </w:r>
          </w:p>
        </w:tc>
        <w:tc>
          <w:tcPr>
            <w:tcW w:w="5669" w:type="dxa"/>
            <w:shd w:val="clear" w:color="auto" w:fill="auto"/>
          </w:tcPr>
          <w:p w:rsidR="00EC4820" w:rsidRPr="008C6691" w:rsidRDefault="00EC4820" w:rsidP="00E6272B">
            <w:pPr>
              <w:jc w:val="both"/>
              <w:rPr>
                <w:sz w:val="28"/>
                <w:szCs w:val="28"/>
              </w:rPr>
            </w:pPr>
            <w:r w:rsidRPr="008C6691">
              <w:rPr>
                <w:sz w:val="28"/>
                <w:szCs w:val="28"/>
              </w:rPr>
              <w:t>Ежеквартально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FontStyle25"/>
                <w:sz w:val="28"/>
                <w:szCs w:val="28"/>
              </w:rPr>
              <w:t xml:space="preserve">в префектуру ЮЗАО г. Москвы направляется информация о ходе реализации мер по противодействию коррупции в городе Москве с использованием единой системы мониторинга антикоррупционной работы </w:t>
            </w:r>
            <w:r w:rsidR="00862855">
              <w:rPr>
                <w:rStyle w:val="FontStyle25"/>
                <w:sz w:val="28"/>
                <w:szCs w:val="28"/>
              </w:rPr>
              <w:t>(по утвержденной форме)</w:t>
            </w:r>
          </w:p>
        </w:tc>
      </w:tr>
      <w:tr w:rsidR="00862855" w:rsidRPr="008C6691" w:rsidTr="00C63522">
        <w:trPr>
          <w:gridAfter w:val="1"/>
          <w:wAfter w:w="23" w:type="dxa"/>
        </w:trPr>
        <w:tc>
          <w:tcPr>
            <w:tcW w:w="846" w:type="dxa"/>
            <w:shd w:val="clear" w:color="auto" w:fill="auto"/>
          </w:tcPr>
          <w:p w:rsidR="00862855" w:rsidRPr="008C6691" w:rsidRDefault="00862855" w:rsidP="00E62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789" w:type="dxa"/>
            <w:shd w:val="clear" w:color="auto" w:fill="auto"/>
          </w:tcPr>
          <w:p w:rsidR="00862855" w:rsidRPr="005A582A" w:rsidRDefault="00862855" w:rsidP="00E6272B">
            <w:pPr>
              <w:rPr>
                <w:rStyle w:val="FontStyle25"/>
                <w:sz w:val="28"/>
                <w:szCs w:val="28"/>
              </w:rPr>
            </w:pPr>
            <w:r w:rsidRPr="005A582A">
              <w:rPr>
                <w:rStyle w:val="FontStyle25"/>
                <w:sz w:val="28"/>
                <w:szCs w:val="28"/>
              </w:rPr>
              <w:t>Орг</w:t>
            </w:r>
            <w:r>
              <w:rPr>
                <w:rStyle w:val="FontStyle25"/>
                <w:sz w:val="28"/>
                <w:szCs w:val="28"/>
              </w:rPr>
              <w:t xml:space="preserve">анизация и проведение работы по </w:t>
            </w:r>
            <w:r w:rsidRPr="005A582A">
              <w:rPr>
                <w:rStyle w:val="FontStyle25"/>
                <w:sz w:val="28"/>
                <w:szCs w:val="28"/>
              </w:rPr>
              <w:t xml:space="preserve">совершенствованию взаимодействия </w:t>
            </w:r>
            <w:r>
              <w:rPr>
                <w:rStyle w:val="FontStyle25"/>
                <w:sz w:val="28"/>
                <w:szCs w:val="28"/>
              </w:rPr>
              <w:t>управы района Зюзино</w:t>
            </w:r>
            <w:r w:rsidRPr="005A582A">
              <w:rPr>
                <w:rStyle w:val="FontStyle25"/>
                <w:sz w:val="28"/>
                <w:szCs w:val="28"/>
              </w:rPr>
              <w:t xml:space="preserve"> города Москвы с субъектами общественного контроля</w:t>
            </w:r>
          </w:p>
          <w:p w:rsidR="00862855" w:rsidRPr="005A582A" w:rsidRDefault="00862855" w:rsidP="00E6272B">
            <w:pPr>
              <w:rPr>
                <w:rStyle w:val="FontStyle25"/>
                <w:sz w:val="28"/>
                <w:szCs w:val="28"/>
              </w:rPr>
            </w:pPr>
          </w:p>
        </w:tc>
        <w:tc>
          <w:tcPr>
            <w:tcW w:w="5669" w:type="dxa"/>
            <w:shd w:val="clear" w:color="auto" w:fill="auto"/>
          </w:tcPr>
          <w:p w:rsidR="00862855" w:rsidRPr="005A582A" w:rsidRDefault="00862855" w:rsidP="00E62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Обращений субъектов общественного контроля не поступало</w:t>
            </w:r>
          </w:p>
        </w:tc>
      </w:tr>
      <w:tr w:rsidR="00862855" w:rsidRPr="008C6691" w:rsidTr="00D70599">
        <w:trPr>
          <w:gridAfter w:val="1"/>
          <w:wAfter w:w="23" w:type="dxa"/>
        </w:trPr>
        <w:tc>
          <w:tcPr>
            <w:tcW w:w="846" w:type="dxa"/>
            <w:shd w:val="clear" w:color="auto" w:fill="auto"/>
          </w:tcPr>
          <w:p w:rsidR="00862855" w:rsidRPr="008C6691" w:rsidRDefault="00862855" w:rsidP="00E62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789" w:type="dxa"/>
            <w:shd w:val="clear" w:color="auto" w:fill="auto"/>
          </w:tcPr>
          <w:p w:rsidR="00862855" w:rsidRPr="005A582A" w:rsidRDefault="00862855" w:rsidP="00E6272B">
            <w:pPr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Внесение изменений в План противодействия коррупции в управе района Зюзино города Москвы на основе Плана противодействия коррупции в городе Москве на 2021-2024 годы</w:t>
            </w:r>
          </w:p>
        </w:tc>
        <w:tc>
          <w:tcPr>
            <w:tcW w:w="5669" w:type="dxa"/>
            <w:shd w:val="clear" w:color="auto" w:fill="auto"/>
          </w:tcPr>
          <w:p w:rsidR="00862855" w:rsidRPr="005A582A" w:rsidRDefault="00862855" w:rsidP="00E62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Внесены изменения в </w:t>
            </w:r>
            <w:r>
              <w:rPr>
                <w:rStyle w:val="FontStyle25"/>
                <w:sz w:val="28"/>
                <w:szCs w:val="28"/>
              </w:rPr>
              <w:t>План противодействия коррупции (приказ управы 42-п от 02.08.2023)</w:t>
            </w:r>
          </w:p>
        </w:tc>
      </w:tr>
      <w:tr w:rsidR="00862855" w:rsidRPr="008C6691" w:rsidTr="0044121C">
        <w:trPr>
          <w:gridAfter w:val="1"/>
          <w:wAfter w:w="23" w:type="dxa"/>
        </w:trPr>
        <w:tc>
          <w:tcPr>
            <w:tcW w:w="846" w:type="dxa"/>
            <w:shd w:val="clear" w:color="auto" w:fill="auto"/>
          </w:tcPr>
          <w:p w:rsidR="00862855" w:rsidRDefault="00862855" w:rsidP="00E62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789" w:type="dxa"/>
            <w:shd w:val="clear" w:color="auto" w:fill="auto"/>
          </w:tcPr>
          <w:p w:rsidR="00862855" w:rsidRPr="005A582A" w:rsidRDefault="00862855" w:rsidP="00E6272B">
            <w:pPr>
              <w:jc w:val="both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 xml:space="preserve">Проведение обучающего семинара  о порядке и сроках предоставления  лицами, замещающие должность государственной службы сведений о  полученных ими доходах, об имуществе, принадлежащем им на праве собственности, и об их  обязательствах имущественного характера, а </w:t>
            </w:r>
            <w:r>
              <w:rPr>
                <w:rStyle w:val="FontStyle25"/>
                <w:sz w:val="28"/>
                <w:szCs w:val="28"/>
              </w:rPr>
              <w:lastRenderedPageBreak/>
              <w:t>также сведений о доходах супруги (супруга) и  несовершеннолетних детей, об имуществе, принадлежащем им на праве собственности, и об их  обязательствах имущественного характера</w:t>
            </w:r>
          </w:p>
        </w:tc>
        <w:tc>
          <w:tcPr>
            <w:tcW w:w="5669" w:type="dxa"/>
            <w:shd w:val="clear" w:color="auto" w:fill="auto"/>
          </w:tcPr>
          <w:p w:rsidR="00862855" w:rsidRPr="005A582A" w:rsidRDefault="00862855" w:rsidP="00E62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Обучающий семинар проведен 21.02.2023</w:t>
            </w:r>
            <w:r w:rsidRPr="002948D8">
              <w:rPr>
                <w:sz w:val="28"/>
                <w:szCs w:val="28"/>
              </w:rPr>
              <w:t xml:space="preserve"> </w:t>
            </w:r>
          </w:p>
        </w:tc>
      </w:tr>
      <w:tr w:rsidR="00862855" w:rsidRPr="008C6691" w:rsidTr="00613202">
        <w:trPr>
          <w:gridAfter w:val="1"/>
          <w:wAfter w:w="23" w:type="dxa"/>
        </w:trPr>
        <w:tc>
          <w:tcPr>
            <w:tcW w:w="846" w:type="dxa"/>
            <w:shd w:val="clear" w:color="auto" w:fill="auto"/>
          </w:tcPr>
          <w:p w:rsidR="00862855" w:rsidRPr="009F0B3B" w:rsidRDefault="00862855" w:rsidP="00E62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789" w:type="dxa"/>
            <w:shd w:val="clear" w:color="auto" w:fill="auto"/>
          </w:tcPr>
          <w:p w:rsidR="00862855" w:rsidRPr="009F0B3B" w:rsidRDefault="00862855" w:rsidP="00E6272B">
            <w:pPr>
              <w:jc w:val="both"/>
              <w:rPr>
                <w:rStyle w:val="FontStyle25"/>
                <w:sz w:val="28"/>
                <w:szCs w:val="28"/>
              </w:rPr>
            </w:pPr>
            <w:r w:rsidRPr="009F0B3B">
              <w:rPr>
                <w:sz w:val="28"/>
                <w:szCs w:val="28"/>
              </w:rPr>
      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управы района Зюзино города Москвы и ее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5669" w:type="dxa"/>
            <w:shd w:val="clear" w:color="auto" w:fill="auto"/>
          </w:tcPr>
          <w:p w:rsidR="00862855" w:rsidRPr="009F0B3B" w:rsidRDefault="00862855" w:rsidP="00E62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в 2023 году не поступала</w:t>
            </w:r>
          </w:p>
        </w:tc>
      </w:tr>
      <w:tr w:rsidR="00D255C4" w:rsidRPr="00582901" w:rsidTr="00E6272B">
        <w:tc>
          <w:tcPr>
            <w:tcW w:w="15327" w:type="dxa"/>
            <w:gridSpan w:val="4"/>
            <w:shd w:val="clear" w:color="auto" w:fill="auto"/>
          </w:tcPr>
          <w:p w:rsidR="00D255C4" w:rsidRPr="00582901" w:rsidRDefault="00D255C4" w:rsidP="00E6272B">
            <w:pPr>
              <w:pStyle w:val="Style16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82901">
              <w:rPr>
                <w:rFonts w:ascii="Times New Roman" w:hAnsi="Times New Roman"/>
                <w:b/>
                <w:sz w:val="28"/>
                <w:szCs w:val="28"/>
              </w:rPr>
              <w:t>2. Противодействие коррупции при замещении должностей государственной гражданской службы города Москвы в управе района Зюзино города Москвы</w:t>
            </w:r>
          </w:p>
        </w:tc>
      </w:tr>
      <w:tr w:rsidR="00537CAF" w:rsidRPr="00562313" w:rsidTr="002F1B54">
        <w:trPr>
          <w:gridAfter w:val="1"/>
          <w:wAfter w:w="23" w:type="dxa"/>
        </w:trPr>
        <w:tc>
          <w:tcPr>
            <w:tcW w:w="846" w:type="dxa"/>
            <w:shd w:val="clear" w:color="auto" w:fill="auto"/>
          </w:tcPr>
          <w:p w:rsidR="00537CAF" w:rsidRPr="00582901" w:rsidRDefault="00537CAF" w:rsidP="00E6272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8789" w:type="dxa"/>
            <w:shd w:val="clear" w:color="auto" w:fill="auto"/>
          </w:tcPr>
          <w:p w:rsidR="00537CAF" w:rsidRPr="00582901" w:rsidRDefault="00537CAF" w:rsidP="00E627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организации сбора сведений, представляемых лицами, замещающими должности государственной гражданской службы города Москвы в управе района Зюзино города Москвы, а также гражданами, претендующими на замещение вышеуказанных должностей, соблюдения лицами, замещающими вышеуказанные должности, запретов и ограничений при исполнении должностных обязанностей, в том числе соблюдения запрета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5669" w:type="dxa"/>
            <w:shd w:val="clear" w:color="auto" w:fill="auto"/>
          </w:tcPr>
          <w:p w:rsidR="00537CAF" w:rsidRPr="005A582A" w:rsidRDefault="00537CAF" w:rsidP="00E62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Запросов из Управления государственной службы, кадров и противодействия коррупции префектуры ЮЗАО не поступало. </w:t>
            </w:r>
          </w:p>
        </w:tc>
      </w:tr>
      <w:tr w:rsidR="00537CAF" w:rsidRPr="00562313" w:rsidTr="007C3EC1">
        <w:trPr>
          <w:gridAfter w:val="1"/>
          <w:wAfter w:w="23" w:type="dxa"/>
        </w:trPr>
        <w:tc>
          <w:tcPr>
            <w:tcW w:w="846" w:type="dxa"/>
            <w:shd w:val="clear" w:color="auto" w:fill="auto"/>
          </w:tcPr>
          <w:p w:rsidR="00537CAF" w:rsidRPr="00582901" w:rsidRDefault="00537CAF" w:rsidP="00E6272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8789" w:type="dxa"/>
            <w:shd w:val="clear" w:color="auto" w:fill="auto"/>
          </w:tcPr>
          <w:p w:rsidR="00537CAF" w:rsidRPr="00582901" w:rsidRDefault="00537CAF" w:rsidP="00E627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осуществлении мероприятий, необходимых для принятия решения о проведении проверки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 государственной </w:t>
            </w:r>
            <w:r w:rsidRPr="00EE2CB2">
              <w:rPr>
                <w:sz w:val="28"/>
                <w:szCs w:val="28"/>
              </w:rPr>
              <w:t>гражданской службы города Москвы в управе района Зюзино города Москвы</w:t>
            </w:r>
          </w:p>
        </w:tc>
        <w:tc>
          <w:tcPr>
            <w:tcW w:w="5669" w:type="dxa"/>
            <w:shd w:val="clear" w:color="auto" w:fill="auto"/>
          </w:tcPr>
          <w:p w:rsidR="00537CAF" w:rsidRPr="005A582A" w:rsidRDefault="00537CAF" w:rsidP="00E62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Запросов из Управления государственной службы, кадров и противодействия коррупции префектуры ЮЗАО не поступало</w:t>
            </w:r>
          </w:p>
        </w:tc>
      </w:tr>
      <w:tr w:rsidR="00537CAF" w:rsidRPr="00562313" w:rsidTr="00393FD1">
        <w:trPr>
          <w:gridAfter w:val="1"/>
          <w:wAfter w:w="23" w:type="dxa"/>
        </w:trPr>
        <w:tc>
          <w:tcPr>
            <w:tcW w:w="846" w:type="dxa"/>
            <w:shd w:val="clear" w:color="auto" w:fill="auto"/>
          </w:tcPr>
          <w:p w:rsidR="00537CAF" w:rsidRPr="00582901" w:rsidRDefault="00537CAF" w:rsidP="00E6272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8789" w:type="dxa"/>
            <w:shd w:val="clear" w:color="auto" w:fill="auto"/>
          </w:tcPr>
          <w:p w:rsidR="00537CAF" w:rsidRPr="00582901" w:rsidRDefault="00537CAF" w:rsidP="00E6272B">
            <w:pPr>
              <w:jc w:val="both"/>
              <w:rPr>
                <w:sz w:val="28"/>
                <w:szCs w:val="28"/>
              </w:rPr>
            </w:pPr>
            <w:r w:rsidRPr="00582901">
              <w:rPr>
                <w:sz w:val="28"/>
                <w:szCs w:val="28"/>
              </w:rPr>
              <w:t xml:space="preserve">Рассмотрение уведомлений государственных гражданских служащих города Москвы о случаях склонения к совершению коррупционных </w:t>
            </w:r>
            <w:r w:rsidRPr="00582901">
              <w:rPr>
                <w:sz w:val="28"/>
                <w:szCs w:val="28"/>
              </w:rPr>
              <w:lastRenderedPageBreak/>
              <w:t>правонарушений, в целях предотвращения и урегулирования конфликта интересов</w:t>
            </w:r>
          </w:p>
        </w:tc>
        <w:tc>
          <w:tcPr>
            <w:tcW w:w="5669" w:type="dxa"/>
            <w:shd w:val="clear" w:color="auto" w:fill="auto"/>
          </w:tcPr>
          <w:p w:rsidR="00537CAF" w:rsidRPr="00582901" w:rsidRDefault="00537CAF" w:rsidP="00E627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Уведомления в 2023 году не поступали</w:t>
            </w:r>
          </w:p>
        </w:tc>
      </w:tr>
      <w:tr w:rsidR="00537CAF" w:rsidRPr="00562313" w:rsidTr="00B05402">
        <w:trPr>
          <w:gridAfter w:val="1"/>
          <w:wAfter w:w="23" w:type="dxa"/>
        </w:trPr>
        <w:tc>
          <w:tcPr>
            <w:tcW w:w="846" w:type="dxa"/>
            <w:shd w:val="clear" w:color="auto" w:fill="auto"/>
          </w:tcPr>
          <w:p w:rsidR="00537CAF" w:rsidRPr="00582901" w:rsidRDefault="00537CAF" w:rsidP="00E6272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8789" w:type="dxa"/>
            <w:shd w:val="clear" w:color="auto" w:fill="auto"/>
          </w:tcPr>
          <w:p w:rsidR="00537CAF" w:rsidRPr="00582901" w:rsidRDefault="00537CAF" w:rsidP="00E6272B">
            <w:pPr>
              <w:jc w:val="both"/>
              <w:rPr>
                <w:sz w:val="28"/>
                <w:szCs w:val="28"/>
              </w:rPr>
            </w:pPr>
            <w:r w:rsidRPr="005A582A">
              <w:rPr>
                <w:sz w:val="28"/>
                <w:szCs w:val="28"/>
              </w:rPr>
              <w:t>Проведение мероприятий, направленных</w:t>
            </w:r>
            <w:r>
              <w:rPr>
                <w:sz w:val="28"/>
                <w:szCs w:val="28"/>
              </w:rPr>
              <w:t xml:space="preserve"> </w:t>
            </w:r>
            <w:r w:rsidRPr="005A582A">
              <w:rPr>
                <w:sz w:val="28"/>
                <w:szCs w:val="28"/>
              </w:rPr>
              <w:t>на актуализацию сведений, содержащихся в личных делах лиц, замещающих государственные должности города Москвы или должности государственной гражданской службы города Москвы</w:t>
            </w:r>
          </w:p>
        </w:tc>
        <w:tc>
          <w:tcPr>
            <w:tcW w:w="5669" w:type="dxa"/>
            <w:shd w:val="clear" w:color="auto" w:fill="auto"/>
          </w:tcPr>
          <w:p w:rsidR="00537CAF" w:rsidRPr="00582901" w:rsidRDefault="00537CAF" w:rsidP="00E627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актуализации сведений в личных делах государственных гражданских служащих проведены в соответствии с обращением Управления государственной службы, кадров и противодействия коррупции префектуры ЮЗАО</w:t>
            </w:r>
          </w:p>
        </w:tc>
      </w:tr>
      <w:tr w:rsidR="00D255C4" w:rsidRPr="00582901" w:rsidTr="00E6272B">
        <w:tc>
          <w:tcPr>
            <w:tcW w:w="15327" w:type="dxa"/>
            <w:gridSpan w:val="4"/>
            <w:shd w:val="clear" w:color="auto" w:fill="auto"/>
          </w:tcPr>
          <w:p w:rsidR="00D255C4" w:rsidRPr="00582901" w:rsidRDefault="00D255C4" w:rsidP="00E6272B">
            <w:pPr>
              <w:pStyle w:val="Style16"/>
              <w:widowControl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2901">
              <w:rPr>
                <w:rStyle w:val="FontStyle25"/>
                <w:b/>
                <w:sz w:val="28"/>
                <w:szCs w:val="28"/>
              </w:rPr>
              <w:t>3.</w:t>
            </w:r>
            <w:r w:rsidRPr="00582901">
              <w:rPr>
                <w:rStyle w:val="FontStyle25"/>
                <w:sz w:val="28"/>
                <w:szCs w:val="28"/>
              </w:rPr>
              <w:t> </w:t>
            </w:r>
            <w:r w:rsidRPr="00582901">
              <w:rPr>
                <w:rStyle w:val="FontStyle27"/>
                <w:sz w:val="28"/>
                <w:szCs w:val="28"/>
              </w:rPr>
              <w:t>Реализация антикоррупционной политики в сфере осуществления закупок товаров, работ, услуг для обеспечения государственных нужд города Москвы</w:t>
            </w:r>
          </w:p>
        </w:tc>
      </w:tr>
      <w:tr w:rsidR="00537CAF" w:rsidRPr="00562313" w:rsidTr="00E81464">
        <w:trPr>
          <w:gridAfter w:val="1"/>
          <w:wAfter w:w="23" w:type="dxa"/>
        </w:trPr>
        <w:tc>
          <w:tcPr>
            <w:tcW w:w="846" w:type="dxa"/>
            <w:shd w:val="clear" w:color="auto" w:fill="auto"/>
          </w:tcPr>
          <w:p w:rsidR="00537CAF" w:rsidRPr="00582901" w:rsidRDefault="00537CAF" w:rsidP="00E62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789" w:type="dxa"/>
            <w:shd w:val="clear" w:color="auto" w:fill="auto"/>
          </w:tcPr>
          <w:p w:rsidR="00537CAF" w:rsidRPr="00582901" w:rsidRDefault="00537CAF" w:rsidP="00E6272B">
            <w:pPr>
              <w:rPr>
                <w:rStyle w:val="FontStyle25"/>
                <w:sz w:val="28"/>
                <w:szCs w:val="28"/>
              </w:rPr>
            </w:pPr>
            <w:r w:rsidRPr="00582901">
              <w:rPr>
                <w:sz w:val="28"/>
                <w:szCs w:val="28"/>
              </w:rPr>
              <w:t>Мониторинг нарушений антимонопольного законодательства в сфере закупок товаров, работ, услуг для обеспечения государственных нужд города Москвы, выработка предложений по созданию механизмов защиты интересов заказчика и поставщика (подрядчика, исполнителя)</w:t>
            </w:r>
          </w:p>
        </w:tc>
        <w:tc>
          <w:tcPr>
            <w:tcW w:w="5669" w:type="dxa"/>
            <w:shd w:val="clear" w:color="auto" w:fill="auto"/>
          </w:tcPr>
          <w:p w:rsidR="00537CAF" w:rsidRPr="00582901" w:rsidRDefault="00537CAF" w:rsidP="00E6272B">
            <w:pPr>
              <w:jc w:val="both"/>
              <w:rPr>
                <w:b/>
                <w:sz w:val="28"/>
                <w:szCs w:val="28"/>
              </w:rPr>
            </w:pPr>
            <w:r w:rsidRPr="00582901">
              <w:rPr>
                <w:sz w:val="28"/>
                <w:szCs w:val="28"/>
              </w:rPr>
              <w:t>Мониторинг нарушений антимонопольного законодательства в сфере закупок товаров, работ, услуг для обеспечения государственных нужд города Москвы, выработка предложений по созданию механизмов защиты интересов заказчика и поставщика (подрядчика, исполнителя)</w:t>
            </w:r>
            <w:r>
              <w:rPr>
                <w:sz w:val="28"/>
                <w:szCs w:val="28"/>
              </w:rPr>
              <w:t xml:space="preserve"> проводится на постоянной основе</w:t>
            </w:r>
          </w:p>
        </w:tc>
      </w:tr>
      <w:tr w:rsidR="00D255C4" w:rsidRPr="00582901" w:rsidTr="00E6272B">
        <w:tc>
          <w:tcPr>
            <w:tcW w:w="15327" w:type="dxa"/>
            <w:gridSpan w:val="4"/>
            <w:shd w:val="clear" w:color="auto" w:fill="auto"/>
          </w:tcPr>
          <w:p w:rsidR="00D255C4" w:rsidRPr="00582901" w:rsidRDefault="00D255C4" w:rsidP="00E6272B">
            <w:pPr>
              <w:jc w:val="center"/>
              <w:rPr>
                <w:sz w:val="28"/>
                <w:szCs w:val="28"/>
              </w:rPr>
            </w:pPr>
            <w:r w:rsidRPr="00582901">
              <w:rPr>
                <w:rStyle w:val="FontStyle25"/>
                <w:b/>
                <w:sz w:val="28"/>
                <w:szCs w:val="28"/>
              </w:rPr>
              <w:t>4.</w:t>
            </w:r>
            <w:r w:rsidRPr="00582901">
              <w:rPr>
                <w:rStyle w:val="FontStyle25"/>
                <w:sz w:val="28"/>
                <w:szCs w:val="28"/>
              </w:rPr>
              <w:t> </w:t>
            </w:r>
            <w:r w:rsidRPr="00582901">
              <w:rPr>
                <w:rStyle w:val="FontStyle27"/>
                <w:sz w:val="28"/>
                <w:szCs w:val="28"/>
              </w:rPr>
              <w:t>Обучение государственных гражданских служащих города Москвы</w:t>
            </w:r>
          </w:p>
        </w:tc>
      </w:tr>
      <w:tr w:rsidR="00537CAF" w:rsidRPr="00562313" w:rsidTr="00C567CC">
        <w:trPr>
          <w:gridAfter w:val="1"/>
          <w:wAfter w:w="23" w:type="dxa"/>
        </w:trPr>
        <w:tc>
          <w:tcPr>
            <w:tcW w:w="846" w:type="dxa"/>
            <w:shd w:val="clear" w:color="auto" w:fill="auto"/>
          </w:tcPr>
          <w:p w:rsidR="00537CAF" w:rsidRPr="009715B0" w:rsidRDefault="00537CAF" w:rsidP="00E6272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8789" w:type="dxa"/>
            <w:shd w:val="clear" w:color="auto" w:fill="auto"/>
          </w:tcPr>
          <w:p w:rsidR="00537CAF" w:rsidRPr="009715B0" w:rsidRDefault="00537CAF" w:rsidP="00E6272B">
            <w:pPr>
              <w:jc w:val="both"/>
              <w:rPr>
                <w:sz w:val="28"/>
                <w:szCs w:val="28"/>
              </w:rPr>
            </w:pPr>
            <w:r w:rsidRPr="009715B0">
              <w:rPr>
                <w:sz w:val="28"/>
                <w:szCs w:val="28"/>
              </w:rPr>
              <w:t>Обучение государственных гражданских служащих города Москвы по программам в сфере противодействия коррупции, создание условий для повышения уровня правосознания и популяризации антикоррупционных стандартов поведения, в том числе с использованием информационно-телекоммуникационной сети Интернет, с учетом положений международных актов в области противодействия коррупции</w:t>
            </w:r>
          </w:p>
        </w:tc>
        <w:tc>
          <w:tcPr>
            <w:tcW w:w="5669" w:type="dxa"/>
            <w:shd w:val="clear" w:color="auto" w:fill="auto"/>
          </w:tcPr>
          <w:p w:rsidR="00537CAF" w:rsidRPr="009715B0" w:rsidRDefault="00537CAF" w:rsidP="00E627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B613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</w:t>
            </w:r>
            <w:r w:rsidR="00EB613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.2023 государственные гражданские служащие приняли участие в </w:t>
            </w:r>
            <w:r w:rsidR="009D2853">
              <w:rPr>
                <w:sz w:val="28"/>
                <w:szCs w:val="28"/>
                <w:lang w:val="en-US"/>
              </w:rPr>
              <w:t>IV</w:t>
            </w:r>
            <w:r w:rsidR="009D2853" w:rsidRPr="009D2853">
              <w:rPr>
                <w:sz w:val="28"/>
                <w:szCs w:val="28"/>
              </w:rPr>
              <w:t xml:space="preserve"> </w:t>
            </w:r>
            <w:r w:rsidR="009D2853">
              <w:rPr>
                <w:sz w:val="28"/>
                <w:szCs w:val="28"/>
              </w:rPr>
              <w:t xml:space="preserve">Всероссийском </w:t>
            </w:r>
            <w:r>
              <w:rPr>
                <w:sz w:val="28"/>
                <w:szCs w:val="28"/>
              </w:rPr>
              <w:t>антикоррупционном диктанте</w:t>
            </w:r>
            <w:r w:rsidR="00EB613C">
              <w:rPr>
                <w:sz w:val="28"/>
                <w:szCs w:val="28"/>
              </w:rPr>
              <w:t xml:space="preserve"> </w:t>
            </w:r>
            <w:r w:rsidR="009D2853">
              <w:rPr>
                <w:sz w:val="28"/>
                <w:szCs w:val="28"/>
              </w:rPr>
              <w:t>(</w:t>
            </w:r>
            <w:r w:rsidR="00EB613C">
              <w:rPr>
                <w:sz w:val="28"/>
                <w:szCs w:val="28"/>
              </w:rPr>
              <w:t>онлайн</w:t>
            </w:r>
            <w:r w:rsidR="009D2853">
              <w:rPr>
                <w:sz w:val="28"/>
                <w:szCs w:val="28"/>
              </w:rPr>
              <w:t>)</w:t>
            </w:r>
            <w:bookmarkStart w:id="0" w:name="_GoBack"/>
            <w:bookmarkEnd w:id="0"/>
          </w:p>
        </w:tc>
      </w:tr>
      <w:tr w:rsidR="00D255C4" w:rsidRPr="009715B0" w:rsidTr="00E6272B">
        <w:tc>
          <w:tcPr>
            <w:tcW w:w="15327" w:type="dxa"/>
            <w:gridSpan w:val="4"/>
            <w:shd w:val="clear" w:color="auto" w:fill="auto"/>
          </w:tcPr>
          <w:p w:rsidR="00D255C4" w:rsidRPr="009715B0" w:rsidRDefault="00D255C4" w:rsidP="00E6272B">
            <w:pPr>
              <w:jc w:val="center"/>
              <w:rPr>
                <w:sz w:val="28"/>
                <w:szCs w:val="28"/>
              </w:rPr>
            </w:pPr>
            <w:r w:rsidRPr="009715B0">
              <w:rPr>
                <w:rStyle w:val="FontStyle25"/>
                <w:b/>
                <w:sz w:val="28"/>
                <w:szCs w:val="28"/>
              </w:rPr>
              <w:t>5.</w:t>
            </w:r>
            <w:r w:rsidRPr="009715B0">
              <w:rPr>
                <w:rStyle w:val="FontStyle25"/>
                <w:sz w:val="28"/>
                <w:szCs w:val="28"/>
              </w:rPr>
              <w:t> </w:t>
            </w:r>
            <w:r w:rsidRPr="009715B0">
              <w:rPr>
                <w:rStyle w:val="FontStyle27"/>
                <w:sz w:val="28"/>
                <w:szCs w:val="28"/>
              </w:rPr>
              <w:t>Антикоррупционное просвещение</w:t>
            </w:r>
          </w:p>
        </w:tc>
      </w:tr>
      <w:tr w:rsidR="00EB613C" w:rsidRPr="00562313" w:rsidTr="00C95772">
        <w:trPr>
          <w:gridAfter w:val="1"/>
          <w:wAfter w:w="23" w:type="dxa"/>
        </w:trPr>
        <w:tc>
          <w:tcPr>
            <w:tcW w:w="846" w:type="dxa"/>
            <w:shd w:val="clear" w:color="auto" w:fill="auto"/>
          </w:tcPr>
          <w:p w:rsidR="00EB613C" w:rsidRPr="00AD43D7" w:rsidRDefault="00EB613C" w:rsidP="00E6272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8789" w:type="dxa"/>
            <w:shd w:val="clear" w:color="auto" w:fill="auto"/>
          </w:tcPr>
          <w:p w:rsidR="00EB613C" w:rsidRPr="00AD43D7" w:rsidRDefault="00EB613C" w:rsidP="00E6272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AD43D7">
              <w:rPr>
                <w:sz w:val="28"/>
                <w:szCs w:val="28"/>
              </w:rPr>
              <w:t>Организация размещения на официальном сайте управы района Зюзино города Москвы в информационно-телекоммуникационной сети Интернет информации о результатах работы управы района Зюзино города Москвы в сфере противодействия коррупции</w:t>
            </w:r>
          </w:p>
        </w:tc>
        <w:tc>
          <w:tcPr>
            <w:tcW w:w="5669" w:type="dxa"/>
            <w:shd w:val="clear" w:color="auto" w:fill="auto"/>
          </w:tcPr>
          <w:p w:rsidR="00EB613C" w:rsidRPr="00EB613C" w:rsidRDefault="00EB613C" w:rsidP="00E6272B">
            <w:pPr>
              <w:jc w:val="both"/>
              <w:rPr>
                <w:sz w:val="28"/>
                <w:szCs w:val="28"/>
              </w:rPr>
            </w:pPr>
            <w:r w:rsidRPr="00EB613C">
              <w:rPr>
                <w:sz w:val="28"/>
                <w:szCs w:val="28"/>
              </w:rPr>
              <w:t>Информация размещается по мере поступления</w:t>
            </w:r>
          </w:p>
        </w:tc>
      </w:tr>
      <w:tr w:rsidR="00EB613C" w:rsidRPr="00562313" w:rsidTr="001272EA">
        <w:trPr>
          <w:gridAfter w:val="1"/>
          <w:wAfter w:w="23" w:type="dxa"/>
        </w:trPr>
        <w:tc>
          <w:tcPr>
            <w:tcW w:w="846" w:type="dxa"/>
            <w:shd w:val="clear" w:color="auto" w:fill="auto"/>
          </w:tcPr>
          <w:p w:rsidR="00EB613C" w:rsidRPr="00AD43D7" w:rsidRDefault="00EB613C" w:rsidP="00E6272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19</w:t>
            </w:r>
          </w:p>
        </w:tc>
        <w:tc>
          <w:tcPr>
            <w:tcW w:w="8789" w:type="dxa"/>
            <w:shd w:val="clear" w:color="auto" w:fill="auto"/>
          </w:tcPr>
          <w:p w:rsidR="00EB613C" w:rsidRPr="00AD43D7" w:rsidRDefault="00EB613C" w:rsidP="00E6272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AD43D7">
              <w:rPr>
                <w:sz w:val="28"/>
                <w:szCs w:val="28"/>
              </w:rPr>
              <w:t>Проведение научно-практических конференций и иных мероприятий по вопросам реализации государственной политики в области противодействия коррупции</w:t>
            </w:r>
          </w:p>
        </w:tc>
        <w:tc>
          <w:tcPr>
            <w:tcW w:w="5669" w:type="dxa"/>
            <w:shd w:val="clear" w:color="auto" w:fill="auto"/>
          </w:tcPr>
          <w:p w:rsidR="00EB613C" w:rsidRPr="00AD43D7" w:rsidRDefault="00EB613C" w:rsidP="00E627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29.06.2023 приняли участие в вебинаре «Внедрение системы соответствия корпоративного управления требованиям антикоррупционного законодательства»</w:t>
            </w:r>
          </w:p>
        </w:tc>
      </w:tr>
    </w:tbl>
    <w:p w:rsidR="00D255C4" w:rsidRPr="00B95774" w:rsidRDefault="00D255C4" w:rsidP="00D255C4">
      <w:pPr>
        <w:pStyle w:val="ConsPlusNormal"/>
        <w:jc w:val="both"/>
      </w:pPr>
      <w:bookmarkStart w:id="1" w:name="P221"/>
      <w:bookmarkEnd w:id="1"/>
    </w:p>
    <w:p w:rsidR="009B5F5D" w:rsidRDefault="009B5F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9B5F5D" w:rsidSect="00460600">
      <w:pgSz w:w="16838" w:h="11906" w:orient="landscape"/>
      <w:pgMar w:top="850" w:right="1134" w:bottom="993" w:left="1134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5BD"/>
    <w:rsid w:val="000115BD"/>
    <w:rsid w:val="00014D50"/>
    <w:rsid w:val="000300BF"/>
    <w:rsid w:val="00031690"/>
    <w:rsid w:val="00053F8B"/>
    <w:rsid w:val="00095E3D"/>
    <w:rsid w:val="000C23C9"/>
    <w:rsid w:val="000C66A2"/>
    <w:rsid w:val="000D0631"/>
    <w:rsid w:val="000E40A5"/>
    <w:rsid w:val="0017399B"/>
    <w:rsid w:val="001D3969"/>
    <w:rsid w:val="00231BF5"/>
    <w:rsid w:val="002948D8"/>
    <w:rsid w:val="002B6DAC"/>
    <w:rsid w:val="002C554E"/>
    <w:rsid w:val="002D48D0"/>
    <w:rsid w:val="00315274"/>
    <w:rsid w:val="00322447"/>
    <w:rsid w:val="00362674"/>
    <w:rsid w:val="003F0FE5"/>
    <w:rsid w:val="003F444A"/>
    <w:rsid w:val="00460600"/>
    <w:rsid w:val="0046346C"/>
    <w:rsid w:val="0048235A"/>
    <w:rsid w:val="004D6379"/>
    <w:rsid w:val="004F099A"/>
    <w:rsid w:val="00537CAF"/>
    <w:rsid w:val="00550935"/>
    <w:rsid w:val="00582901"/>
    <w:rsid w:val="005A2772"/>
    <w:rsid w:val="005F755E"/>
    <w:rsid w:val="00645952"/>
    <w:rsid w:val="00661A48"/>
    <w:rsid w:val="006B74B3"/>
    <w:rsid w:val="00711BEA"/>
    <w:rsid w:val="00731589"/>
    <w:rsid w:val="007606D1"/>
    <w:rsid w:val="00761E19"/>
    <w:rsid w:val="00862855"/>
    <w:rsid w:val="008C6691"/>
    <w:rsid w:val="00952903"/>
    <w:rsid w:val="009715B0"/>
    <w:rsid w:val="009A0AD6"/>
    <w:rsid w:val="009B5F5D"/>
    <w:rsid w:val="009D2853"/>
    <w:rsid w:val="009F0B3B"/>
    <w:rsid w:val="00A20D41"/>
    <w:rsid w:val="00A3225B"/>
    <w:rsid w:val="00A825CB"/>
    <w:rsid w:val="00A96423"/>
    <w:rsid w:val="00AD43D7"/>
    <w:rsid w:val="00B05091"/>
    <w:rsid w:val="00B132EB"/>
    <w:rsid w:val="00B95774"/>
    <w:rsid w:val="00BB094F"/>
    <w:rsid w:val="00BB1066"/>
    <w:rsid w:val="00C25CF3"/>
    <w:rsid w:val="00C761E1"/>
    <w:rsid w:val="00C83605"/>
    <w:rsid w:val="00CD4C93"/>
    <w:rsid w:val="00CF2095"/>
    <w:rsid w:val="00D255C4"/>
    <w:rsid w:val="00DA6C32"/>
    <w:rsid w:val="00EB613C"/>
    <w:rsid w:val="00EC4820"/>
    <w:rsid w:val="00EE2CB2"/>
    <w:rsid w:val="00F210A8"/>
    <w:rsid w:val="00F300E7"/>
    <w:rsid w:val="00F4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050A"/>
  <w15:docId w15:val="{EF2D779C-78FE-4B75-9E24-0B486AE0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4C9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1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15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50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091"/>
    <w:rPr>
      <w:rFonts w:ascii="Tahoma" w:hAnsi="Tahoma" w:cs="Tahoma"/>
      <w:sz w:val="16"/>
      <w:szCs w:val="16"/>
    </w:rPr>
  </w:style>
  <w:style w:type="character" w:styleId="a5">
    <w:name w:val="Hyperlink"/>
    <w:rsid w:val="007606D1"/>
    <w:rPr>
      <w:color w:val="0000FF"/>
      <w:u w:val="single"/>
    </w:rPr>
  </w:style>
  <w:style w:type="character" w:customStyle="1" w:styleId="FontStyle25">
    <w:name w:val="Font Style25"/>
    <w:uiPriority w:val="99"/>
    <w:rsid w:val="00CD4C93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CD4C93"/>
    <w:pPr>
      <w:widowControl w:val="0"/>
      <w:autoSpaceDE w:val="0"/>
      <w:autoSpaceDN w:val="0"/>
      <w:adjustRightInd w:val="0"/>
      <w:spacing w:line="279" w:lineRule="exact"/>
    </w:pPr>
    <w:rPr>
      <w:rFonts w:ascii="Cambria" w:eastAsia="Times New Roman" w:hAnsi="Cambria"/>
      <w:szCs w:val="24"/>
      <w:lang w:eastAsia="ru-RU"/>
    </w:rPr>
  </w:style>
  <w:style w:type="character" w:customStyle="1" w:styleId="FontStyle27">
    <w:name w:val="Font Style27"/>
    <w:uiPriority w:val="99"/>
    <w:rsid w:val="00CD4C93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24CC6EA-96DC-4BD7-AABE-74E922782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Скопинцева Евгения Александровна</dc:creator>
  <cp:lastModifiedBy>Коняхина Ольга Владимировна</cp:lastModifiedBy>
  <cp:revision>4</cp:revision>
  <cp:lastPrinted>2023-08-02T13:54:00Z</cp:lastPrinted>
  <dcterms:created xsi:type="dcterms:W3CDTF">2024-04-22T12:59:00Z</dcterms:created>
  <dcterms:modified xsi:type="dcterms:W3CDTF">2025-04-22T16:51:00Z</dcterms:modified>
</cp:coreProperties>
</file>